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0473" w14:textId="77777777" w:rsidR="00BE44F5" w:rsidRDefault="00A3439E" w:rsidP="00BE44F5">
      <w:pPr>
        <w:pStyle w:val="Logo"/>
      </w:pPr>
      <w:r w:rsidRPr="00E16E2D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CBC3B" wp14:editId="2862361C">
                <wp:simplePos x="0" y="0"/>
                <wp:positionH relativeFrom="margin">
                  <wp:align>center</wp:align>
                </wp:positionH>
                <wp:positionV relativeFrom="paragraph">
                  <wp:posOffset>-319405</wp:posOffset>
                </wp:positionV>
                <wp:extent cx="3030071" cy="407670"/>
                <wp:effectExtent l="19050" t="19050" r="18415" b="24765"/>
                <wp:wrapNone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5480D35E" w14:textId="1EAA02E7" w:rsidR="00A3439E" w:rsidRPr="0082343B" w:rsidRDefault="00537C0F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Hlk72575520"/>
                            <w:bookmarkEnd w:id="0"/>
                            <w:r>
                              <w:rPr>
                                <w:rFonts w:hAnsi="Calibri" w:cstheme="minorBidi"/>
                                <w:b/>
                                <w:bCs/>
                                <w:noProof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drawing>
                                <wp:inline distT="0" distB="0" distL="0" distR="0" wp14:anchorId="04B2DA18" wp14:editId="6E413A3E">
                                  <wp:extent cx="1669825" cy="883920"/>
                                  <wp:effectExtent l="0" t="0" r="6985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1990" cy="900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CBC3B" id="Shape 61" o:spid="_x0000_s1026" alt="Insert Logo" style="position:absolute;left:0;text-align:left;margin-left:0;margin-top:-25.15pt;width:238.6pt;height:32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mz2AEAAKMDAAAOAAAAZHJzL2Uyb0RvYy54bWysU8GO0zAQvSPxD5bvNM4utEvUdIVYFSGt&#10;YKWFD3Adp7Fke8zYbdK/Z+yGboEbIgfHE4/fzHvzsr6fnGVHjdGAb3m9EJxpr6Azft/y79+2b+44&#10;i0n6TlrwuuUnHfn95vWr9RgafQMD2E4jIxAfmzG0fEgpNFUV1aCdjAsI2tNhD+hkohD3VYdyJHRn&#10;qxshltUI2AUEpWOkrw/nQ74p+H2vVfra91EnZltOvaWyYll3ea02a9nsUYbBqLkN+Q9dOGk8Fb1A&#10;Pcgk2QHNX1DOKIQIfVoocBX0vVG6cCA2tfiDzfMggy5cSJwYLjLF/wervhyfkJmOZkeT8tLRjEpZ&#10;tqw563RUJNZnHzUm9gh7yIKNITZ07zk84RxF2mb2U48uv4kXm4rIp4vIekpM0cdbcSvEisAVnb0V&#10;q+WqTKF6uR0wpk8aHMubliMNsWgrj48xUUVK/ZWSi1nPRoK9q4UoaRGs6bbG2nxYjKQ/WmRHSRZI&#10;U50ZEMJvWc4kcqE1LneUnznJesrNdM8E8y5Nu2lmvYPuROKN5J6Wxx8HiZozS2KRmO/Fu2y36wCv&#10;g911IL0agHRWCc8MwodDgq0pZHPRc6W5F3JCYTC7NlvtOi5ZL//W5icAAAD//wMAUEsDBBQABgAI&#10;AAAAIQAZHDlE3gAAAAcBAAAPAAAAZHJzL2Rvd25yZXYueG1sTI/NTsMwEITvSLyDtUjcWof0J22I&#10;U1EQ4lD1QOmhRzfeJoZ4HcVuG96e5QTH0YxmvilWg2vFBftgPSl4GCcgkCpvLNUK9h+vowWIEDUZ&#10;3XpCBd8YYFXe3hQ6N/5K73jZxVpwCYVcK2hi7HIpQ9Wg02HsOyT2Tr53OrLsa2l6feVy18o0SebS&#10;aUu80OgOnxusvnZnp8DGw+fb2qZyuqXsJczkZh1OmVL3d8PTI4iIQ/wLwy8+o0PJTEd/JhNEq4CP&#10;RAWjWTIBwfY0y1IQR85NliDLQv7nL38AAAD//wMAUEsBAi0AFAAGAAgAAAAhALaDOJL+AAAA4QEA&#10;ABMAAAAAAAAAAAAAAAAAAAAAAFtDb250ZW50X1R5cGVzXS54bWxQSwECLQAUAAYACAAAACEAOP0h&#10;/9YAAACUAQAACwAAAAAAAAAAAAAAAAAvAQAAX3JlbHMvLnJlbHNQSwECLQAUAAYACAAAACEA9Qdp&#10;s9gBAACjAwAADgAAAAAAAAAAAAAAAAAuAgAAZHJzL2Uyb0RvYy54bWxQSwECLQAUAAYACAAAACEA&#10;GRw5RN4AAAAHAQAADwAAAAAAAAAAAAAAAAAyBAAAZHJzL2Rvd25yZXYueG1sUEsFBgAAAAAEAAQA&#10;8wAAAD0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5480D35E" w14:textId="1EAA02E7" w:rsidR="00A3439E" w:rsidRPr="0082343B" w:rsidRDefault="00537C0F" w:rsidP="00A3439E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bookmarkStart w:id="1" w:name="_Hlk72575520"/>
                      <w:bookmarkEnd w:id="1"/>
                      <w:r>
                        <w:rPr>
                          <w:rFonts w:hAnsi="Calibri" w:cstheme="minorBidi"/>
                          <w:b/>
                          <w:bCs/>
                          <w:noProof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drawing>
                          <wp:inline distT="0" distB="0" distL="0" distR="0" wp14:anchorId="04B2DA18" wp14:editId="6E413A3E">
                            <wp:extent cx="1669825" cy="883920"/>
                            <wp:effectExtent l="0" t="0" r="6985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1990" cy="900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0F023" w14:textId="77777777" w:rsidR="00537C0F" w:rsidRDefault="00537C0F" w:rsidP="00E16E2D">
      <w:pPr>
        <w:pStyle w:val="Heading1"/>
        <w:rPr>
          <w:sz w:val="24"/>
          <w:szCs w:val="24"/>
        </w:rPr>
      </w:pPr>
    </w:p>
    <w:p w14:paraId="63225525" w14:textId="77777777" w:rsidR="00537C0F" w:rsidRDefault="00537C0F" w:rsidP="00E16E2D">
      <w:pPr>
        <w:pStyle w:val="Heading1"/>
        <w:rPr>
          <w:sz w:val="24"/>
          <w:szCs w:val="24"/>
        </w:rPr>
      </w:pPr>
    </w:p>
    <w:p w14:paraId="7E315CF4" w14:textId="1F1E2947" w:rsidR="00275260" w:rsidRPr="00537C0F" w:rsidRDefault="00537C0F" w:rsidP="00825F4F">
      <w:pPr>
        <w:pStyle w:val="Heading1"/>
        <w:spacing w:line="276" w:lineRule="auto"/>
        <w:rPr>
          <w:sz w:val="24"/>
          <w:szCs w:val="24"/>
        </w:rPr>
      </w:pPr>
      <w:r w:rsidRPr="00537C0F">
        <w:rPr>
          <w:sz w:val="24"/>
          <w:szCs w:val="24"/>
        </w:rPr>
        <w:t>Chapter President, Link Zadie Hurd</w:t>
      </w:r>
    </w:p>
    <w:p w14:paraId="006ED4BB" w14:textId="1ABA7326" w:rsidR="00537C0F" w:rsidRDefault="00A3439E" w:rsidP="00825F4F">
      <w:pPr>
        <w:pStyle w:val="Details"/>
        <w:spacing w:after="0" w:line="276" w:lineRule="auto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537C0F">
        <w:t>ZOOM Platform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0D29AA">
        <w:t>September</w:t>
      </w:r>
      <w:r w:rsidR="002719FE">
        <w:t xml:space="preserve"> 11, 2021</w:t>
      </w:r>
      <w:r w:rsidRPr="00515252">
        <w:br/>
      </w:r>
      <w:r w:rsidR="00537C0F">
        <w:rPr>
          <w:b/>
        </w:rPr>
        <w:t>Meeting Hostess</w:t>
      </w:r>
      <w:r w:rsidRPr="00515252">
        <w:t>:</w:t>
      </w:r>
      <w:r w:rsidR="00515252">
        <w:t xml:space="preserve"> </w:t>
      </w:r>
      <w:r w:rsidR="00066E57">
        <w:t xml:space="preserve">on hold </w:t>
      </w:r>
    </w:p>
    <w:p w14:paraId="7CFCC376" w14:textId="1ADE39EC" w:rsidR="00537C0F" w:rsidRDefault="00A3439E" w:rsidP="00825F4F">
      <w:pPr>
        <w:pStyle w:val="Details"/>
        <w:spacing w:after="0" w:line="276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537C0F">
        <w:rPr>
          <w:rStyle w:val="Strong"/>
          <w:rFonts w:asciiTheme="majorHAnsi" w:eastAsiaTheme="majorEastAsia" w:hAnsiTheme="majorHAnsi"/>
          <w:b w:val="0"/>
          <w:bCs w:val="0"/>
        </w:rPr>
        <w:t>10:00 AM</w:t>
      </w:r>
    </w:p>
    <w:p w14:paraId="5A60C4A3" w14:textId="77777777" w:rsidR="00825F4F" w:rsidRDefault="00825F4F" w:rsidP="00825F4F">
      <w:pPr>
        <w:pStyle w:val="Details"/>
        <w:spacing w:after="0" w:line="276" w:lineRule="auto"/>
        <w:ind w:left="0"/>
        <w:jc w:val="left"/>
        <w:rPr>
          <w:rStyle w:val="Strong"/>
          <w:rFonts w:asciiTheme="majorHAnsi" w:eastAsiaTheme="majorEastAsia" w:hAnsiTheme="majorHAnsi"/>
          <w:b w:val="0"/>
          <w:bCs w:val="0"/>
        </w:rPr>
      </w:pPr>
    </w:p>
    <w:p w14:paraId="17BABEDB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Call to Order</w:t>
      </w:r>
    </w:p>
    <w:p w14:paraId="7238A601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Pledge</w:t>
      </w:r>
    </w:p>
    <w:p w14:paraId="02457B63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proofErr w:type="spellStart"/>
      <w:r w:rsidRPr="005F6834">
        <w:rPr>
          <w:rFonts w:ascii="Century Gothic" w:hAnsi="Century Gothic" w:cs="Arial"/>
          <w:bCs/>
          <w:szCs w:val="20"/>
        </w:rPr>
        <w:t>Linkspiration</w:t>
      </w:r>
      <w:proofErr w:type="spellEnd"/>
    </w:p>
    <w:p w14:paraId="3E9B44BB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Roll Call</w:t>
      </w:r>
    </w:p>
    <w:p w14:paraId="65A88383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61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 xml:space="preserve">Approval of Minutes </w:t>
      </w:r>
    </w:p>
    <w:p w14:paraId="0CCA37AC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47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>Correspondence</w:t>
      </w:r>
    </w:p>
    <w:p w14:paraId="44C6775C" w14:textId="77777777" w:rsidR="00537C0F" w:rsidRPr="005F6834" w:rsidRDefault="00537C0F" w:rsidP="00537C0F">
      <w:pPr>
        <w:pStyle w:val="ListNumber"/>
        <w:numPr>
          <w:ilvl w:val="0"/>
          <w:numId w:val="0"/>
        </w:numPr>
        <w:spacing w:line="360" w:lineRule="auto"/>
        <w:ind w:left="547"/>
        <w:rPr>
          <w:rFonts w:ascii="Century Gothic" w:hAnsi="Century Gothic" w:cs="Arial"/>
          <w:bCs/>
          <w:szCs w:val="20"/>
        </w:rPr>
      </w:pPr>
      <w:r w:rsidRPr="005F6834">
        <w:rPr>
          <w:rFonts w:ascii="Century Gothic" w:hAnsi="Century Gothic" w:cs="Arial"/>
          <w:bCs/>
          <w:szCs w:val="20"/>
        </w:rPr>
        <w:t xml:space="preserve">Officer Reports </w:t>
      </w:r>
    </w:p>
    <w:p w14:paraId="0CDDCEE7" w14:textId="77777777" w:rsidR="00537C0F" w:rsidRPr="00D30D09" w:rsidRDefault="00537C0F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President’s Report</w:t>
      </w:r>
    </w:p>
    <w:p w14:paraId="34573C86" w14:textId="77777777" w:rsidR="00537C0F" w:rsidRPr="00D30D09" w:rsidRDefault="00537C0F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Vice President – Membership</w:t>
      </w:r>
    </w:p>
    <w:p w14:paraId="3A85D715" w14:textId="70BDEF6B" w:rsidR="009B4966" w:rsidRDefault="009B4966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Program Coordinator</w:t>
      </w:r>
    </w:p>
    <w:p w14:paraId="4196CCDD" w14:textId="780523CE" w:rsidR="00736B1C" w:rsidRDefault="00BC6867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>
        <w:rPr>
          <w:rFonts w:ascii="Century Gothic" w:hAnsi="Century Gothic" w:cs="Arial"/>
          <w:bCs/>
          <w:szCs w:val="20"/>
        </w:rPr>
        <w:t>Recording Secretary</w:t>
      </w:r>
    </w:p>
    <w:p w14:paraId="3B99118D" w14:textId="77B01755" w:rsidR="009B4966" w:rsidRPr="00D30D09" w:rsidRDefault="00010AA4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>
        <w:rPr>
          <w:rFonts w:ascii="Century Gothic" w:hAnsi="Century Gothic" w:cs="Arial"/>
          <w:bCs/>
          <w:szCs w:val="20"/>
        </w:rPr>
        <w:t>Financial S</w:t>
      </w:r>
      <w:r w:rsidR="0075626E">
        <w:rPr>
          <w:rFonts w:ascii="Century Gothic" w:hAnsi="Century Gothic" w:cs="Arial"/>
          <w:bCs/>
          <w:szCs w:val="20"/>
        </w:rPr>
        <w:t>ecretary</w:t>
      </w:r>
    </w:p>
    <w:p w14:paraId="1D43B158" w14:textId="77777777" w:rsidR="00537C0F" w:rsidRPr="00D30D09" w:rsidRDefault="00537C0F" w:rsidP="00AE1B18">
      <w:pPr>
        <w:pStyle w:val="ListNumber2"/>
        <w:numPr>
          <w:ilvl w:val="0"/>
          <w:numId w:val="44"/>
        </w:numPr>
        <w:spacing w:after="0" w:line="240" w:lineRule="auto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Treasurer</w:t>
      </w:r>
    </w:p>
    <w:p w14:paraId="627B8383" w14:textId="64AD951D" w:rsidR="00537C0F" w:rsidRDefault="005F6834" w:rsidP="005F6834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EC9D" wp14:editId="32E41DC0">
                <wp:simplePos x="0" y="0"/>
                <wp:positionH relativeFrom="column">
                  <wp:posOffset>3303270</wp:posOffset>
                </wp:positionH>
                <wp:positionV relativeFrom="paragraph">
                  <wp:posOffset>46355</wp:posOffset>
                </wp:positionV>
                <wp:extent cx="2312670" cy="2735580"/>
                <wp:effectExtent l="19050" t="19050" r="1143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27355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143C5" w14:textId="254CED7F" w:rsidR="005F6834" w:rsidRPr="00825F4F" w:rsidRDefault="005F6834" w:rsidP="005F6834">
                            <w:pPr>
                              <w:ind w:left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25F4F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Dates to Remember</w:t>
                            </w:r>
                          </w:p>
                          <w:p w14:paraId="133FEB52" w14:textId="3BA3FBC8" w:rsidR="005F6834" w:rsidRDefault="005F6834" w:rsidP="005F683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540F81C" wp14:editId="699CB3A0">
                                  <wp:extent cx="403860" cy="4038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887" cy="403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FF0EC3" w14:textId="627006D2" w:rsidR="005F6834" w:rsidRDefault="00B4275B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Sept. 18</w:t>
                            </w:r>
                            <w:r w:rsidR="00996A5D" w:rsidRPr="00996A5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996A5D">
                              <w:rPr>
                                <w:b/>
                              </w:rPr>
                              <w:t xml:space="preserve"> </w:t>
                            </w:r>
                            <w:r w:rsidR="00E9640C">
                              <w:rPr>
                                <w:bCs/>
                              </w:rPr>
                              <w:t>Town Hall</w:t>
                            </w:r>
                            <w:r w:rsidR="004B7D5B">
                              <w:rPr>
                                <w:bCs/>
                              </w:rPr>
                              <w:t xml:space="preserve"> –</w:t>
                            </w:r>
                            <w:r w:rsidR="000553DD">
                              <w:rPr>
                                <w:bCs/>
                              </w:rPr>
                              <w:t xml:space="preserve"> </w:t>
                            </w:r>
                            <w:r w:rsidR="004B7D5B">
                              <w:rPr>
                                <w:bCs/>
                              </w:rPr>
                              <w:t>“</w:t>
                            </w:r>
                            <w:r w:rsidR="00423E62">
                              <w:rPr>
                                <w:bCs/>
                              </w:rPr>
                              <w:t>Ingredients for</w:t>
                            </w:r>
                            <w:r w:rsidR="007C2B96">
                              <w:rPr>
                                <w:bCs/>
                              </w:rPr>
                              <w:t xml:space="preserve"> a Healthy Lifest</w:t>
                            </w:r>
                            <w:r w:rsidR="00D52102">
                              <w:rPr>
                                <w:bCs/>
                              </w:rPr>
                              <w:t>yle” virtual 9a</w:t>
                            </w:r>
                            <w:r w:rsidR="00C77568">
                              <w:rPr>
                                <w:bCs/>
                              </w:rPr>
                              <w:t xml:space="preserve">m-11am </w:t>
                            </w:r>
                          </w:p>
                          <w:p w14:paraId="7D3EE75A" w14:textId="5A5CA1E5" w:rsidR="00066E57" w:rsidRDefault="00C77568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Sept. 2</w:t>
                            </w:r>
                            <w:r w:rsidR="00311733">
                              <w:rPr>
                                <w:b/>
                              </w:rPr>
                              <w:t>5</w:t>
                            </w:r>
                            <w:r w:rsidR="004F775B" w:rsidRPr="00996A5D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F775B">
                              <w:rPr>
                                <w:b/>
                                <w:vertAlign w:val="superscript"/>
                              </w:rPr>
                              <w:t>,</w:t>
                            </w:r>
                            <w:r w:rsidR="004F775B">
                              <w:rPr>
                                <w:b/>
                              </w:rPr>
                              <w:t xml:space="preserve"> </w:t>
                            </w:r>
                            <w:r w:rsidR="004F775B" w:rsidRPr="00314997">
                              <w:rPr>
                                <w:bCs/>
                              </w:rPr>
                              <w:t>Links</w:t>
                            </w:r>
                            <w:r w:rsidR="00735E73">
                              <w:rPr>
                                <w:bCs/>
                              </w:rPr>
                              <w:t xml:space="preserve"> Academy Kick Off</w:t>
                            </w:r>
                          </w:p>
                          <w:p w14:paraId="7596D362" w14:textId="3F72AC4D" w:rsidR="00066E57" w:rsidRPr="008847B0" w:rsidRDefault="0021738C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Oct. </w:t>
                            </w:r>
                            <w:r w:rsidR="004F775B">
                              <w:rPr>
                                <w:b/>
                              </w:rPr>
                              <w:t>2</w:t>
                            </w:r>
                            <w:r w:rsidR="004F775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8847B0">
                              <w:rPr>
                                <w:b/>
                              </w:rPr>
                              <w:t xml:space="preserve">, </w:t>
                            </w:r>
                            <w:r w:rsidR="00314997">
                              <w:rPr>
                                <w:bCs/>
                              </w:rPr>
                              <w:t>Chapter Meeting</w:t>
                            </w:r>
                          </w:p>
                          <w:p w14:paraId="69DB18A1" w14:textId="77777777" w:rsidR="00066E57" w:rsidRPr="00066E57" w:rsidRDefault="00066E57" w:rsidP="005F6834">
                            <w:pPr>
                              <w:ind w:left="0"/>
                              <w:rPr>
                                <w:bCs/>
                              </w:rPr>
                            </w:pPr>
                          </w:p>
                          <w:p w14:paraId="28B356C7" w14:textId="77777777" w:rsidR="005F6834" w:rsidRPr="005F6834" w:rsidRDefault="005F6834" w:rsidP="005F6834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4EC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60.1pt;margin-top:3.65pt;width:182.1pt;height:21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lWdAIAADUFAAAOAAAAZHJzL2Uyb0RvYy54bWysVEtv2zAMvg/YfxB0Xx2nryyoU2QtOgwo&#10;2mLp0LMiS40xSdQkJnb260vJiRt0xQ7DLjYlfnx9JHVx2VnDNirEBlzFy6MRZ8pJqBv3XPEfjzef&#10;JpxFFK4WBpyq+FZFfjn7+OGi9VM1hhWYWgVGTlyctr7iK0Q/LYooV8qKeAReOVJqCFYgHcNzUQfR&#10;kndrivFodFa0EGofQKoY6fa6V/JZ9q+1knivdVTITMUpN8zfkL/L9C1mF2L6HIRfNXKXhviHLKxo&#10;HAUdXF0LFGwdmj9c2UYGiKDxSIItQOtGqlwDVVOO3lSzWAmvci1ETvQDTfH/uZV3m4fAmrri1Cgn&#10;LLXoUXXIvkDHJomd1scpgRaeYNjRNXV5fx/pMhXd6WDTn8phpCeetwO3yZmky/FxOT47J5Uk3fj8&#10;+PR0ktkvXs19iPhVgWVJqHig5mVOxeY2IqVC0D0kRTOOtRU/npSj3lHKtM8oS7g1qod9V5oqTDlk&#10;d3m21JUJbCNoKuqfuR5ybhwhk4lujBmMyveMDO6NdthkpvK8DYaj9wxfow3oHBEcDoa2cRD+bqx7&#10;PHFyUGsSsVt2uZ1Dk5ZQb6l3AfrZj17eNMTvrYj4IAINO/WEFhjv6aMNEKWwkzhbQfj93n3C0wyS&#10;lrOWlqfi8ddaBMWZ+eZoOj+XJydp2/Lh5PR8TIdwqFkeatzaXgF1oqSnwsssJjyavagD2Cfa83mK&#10;SirhJMWuOO7FK+xXmt4JqebzDKL98gJv3cLL5DqxnKbnsXsSwe9GDGk672C/ZmL6ZtJ6bLJ0MF8j&#10;6CaPYeK5Z3XHP+1mns7dO5KW//CcUa+v3ewFAAD//wMAUEsDBBQABgAIAAAAIQAcYdeh4gAAAAkB&#10;AAAPAAAAZHJzL2Rvd25yZXYueG1sTI9BS8NAFITvgv9heYKXYjdNYgwxL0UURShKrSL0ts2+JsHs&#10;25DdtvHfu570OMww8025nEwvjjS6zjLCYh6BIK6t7rhB+Hh/vMpBOK9Yq94yIXyTg2V1flaqQtsT&#10;v9Fx4xsRStgVCqH1fiikdHVLRrm5HYiDt7ejUT7IsZF6VKdQbnoZR1Emjeo4LLRqoPuW6q/NwSA8&#10;P/l9ulq/Pmynz+wlS7azaB3PEC8vprtbEJ4m/xeGX/yADlVg2tkDayd6hOs4ikMU4SYBEfw8T1MQ&#10;O4Q0yRcgq1L+f1D9AAAA//8DAFBLAQItABQABgAIAAAAIQC2gziS/gAAAOEBAAATAAAAAAAAAAAA&#10;AAAAAAAAAABbQ29udGVudF9UeXBlc10ueG1sUEsBAi0AFAAGAAgAAAAhADj9If/WAAAAlAEAAAsA&#10;AAAAAAAAAAAAAAAALwEAAF9yZWxzLy5yZWxzUEsBAi0AFAAGAAgAAAAhAKpxWVZ0AgAANQUAAA4A&#10;AAAAAAAAAAAAAAAALgIAAGRycy9lMm9Eb2MueG1sUEsBAi0AFAAGAAgAAAAhABxh16HiAAAACQEA&#10;AA8AAAAAAAAAAAAAAAAAzgQAAGRycy9kb3ducmV2LnhtbFBLBQYAAAAABAAEAPMAAADdBQAAAAA=&#10;" fillcolor="white [3201]" strokecolor="black [3200]" strokeweight="3pt">
                <v:textbox>
                  <w:txbxContent>
                    <w:p w14:paraId="4AD143C5" w14:textId="254CED7F" w:rsidR="005F6834" w:rsidRPr="00825F4F" w:rsidRDefault="005F6834" w:rsidP="005F6834">
                      <w:pPr>
                        <w:ind w:left="0"/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825F4F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Dates to Remember</w:t>
                      </w:r>
                    </w:p>
                    <w:p w14:paraId="133FEB52" w14:textId="3BA3FBC8" w:rsidR="005F6834" w:rsidRDefault="005F6834" w:rsidP="005F683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540F81C" wp14:editId="699CB3A0">
                            <wp:extent cx="403860" cy="4038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887" cy="403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FF0EC3" w14:textId="627006D2" w:rsidR="005F6834" w:rsidRDefault="00B4275B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Sept. 18</w:t>
                      </w:r>
                      <w:r w:rsidR="00996A5D" w:rsidRPr="00996A5D">
                        <w:rPr>
                          <w:b/>
                          <w:vertAlign w:val="superscript"/>
                        </w:rPr>
                        <w:t>th</w:t>
                      </w:r>
                      <w:r w:rsidR="00996A5D">
                        <w:rPr>
                          <w:b/>
                        </w:rPr>
                        <w:t xml:space="preserve"> </w:t>
                      </w:r>
                      <w:r w:rsidR="00E9640C">
                        <w:rPr>
                          <w:bCs/>
                        </w:rPr>
                        <w:t>Town Hall</w:t>
                      </w:r>
                      <w:r w:rsidR="004B7D5B">
                        <w:rPr>
                          <w:bCs/>
                        </w:rPr>
                        <w:t xml:space="preserve"> –</w:t>
                      </w:r>
                      <w:r w:rsidR="000553DD">
                        <w:rPr>
                          <w:bCs/>
                        </w:rPr>
                        <w:t xml:space="preserve"> </w:t>
                      </w:r>
                      <w:r w:rsidR="004B7D5B">
                        <w:rPr>
                          <w:bCs/>
                        </w:rPr>
                        <w:t>“</w:t>
                      </w:r>
                      <w:r w:rsidR="00423E62">
                        <w:rPr>
                          <w:bCs/>
                        </w:rPr>
                        <w:t>Ingredients for</w:t>
                      </w:r>
                      <w:r w:rsidR="007C2B96">
                        <w:rPr>
                          <w:bCs/>
                        </w:rPr>
                        <w:t xml:space="preserve"> a Healthy Lifest</w:t>
                      </w:r>
                      <w:r w:rsidR="00D52102">
                        <w:rPr>
                          <w:bCs/>
                        </w:rPr>
                        <w:t>yle” virtual 9a</w:t>
                      </w:r>
                      <w:r w:rsidR="00C77568">
                        <w:rPr>
                          <w:bCs/>
                        </w:rPr>
                        <w:t xml:space="preserve">m-11am </w:t>
                      </w:r>
                    </w:p>
                    <w:p w14:paraId="7D3EE75A" w14:textId="5A5CA1E5" w:rsidR="00066E57" w:rsidRDefault="00C77568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Sept. 2</w:t>
                      </w:r>
                      <w:r w:rsidR="00311733">
                        <w:rPr>
                          <w:b/>
                        </w:rPr>
                        <w:t>5</w:t>
                      </w:r>
                      <w:r w:rsidR="004F775B" w:rsidRPr="00996A5D">
                        <w:rPr>
                          <w:b/>
                          <w:vertAlign w:val="superscript"/>
                        </w:rPr>
                        <w:t>th</w:t>
                      </w:r>
                      <w:r w:rsidR="004F775B">
                        <w:rPr>
                          <w:b/>
                          <w:vertAlign w:val="superscript"/>
                        </w:rPr>
                        <w:t>,</w:t>
                      </w:r>
                      <w:r w:rsidR="004F775B">
                        <w:rPr>
                          <w:b/>
                        </w:rPr>
                        <w:t xml:space="preserve"> </w:t>
                      </w:r>
                      <w:r w:rsidR="004F775B" w:rsidRPr="00314997">
                        <w:rPr>
                          <w:bCs/>
                        </w:rPr>
                        <w:t>Links</w:t>
                      </w:r>
                      <w:r w:rsidR="00735E73">
                        <w:rPr>
                          <w:bCs/>
                        </w:rPr>
                        <w:t xml:space="preserve"> Academy Kick Off</w:t>
                      </w:r>
                    </w:p>
                    <w:p w14:paraId="7596D362" w14:textId="3F72AC4D" w:rsidR="00066E57" w:rsidRPr="008847B0" w:rsidRDefault="0021738C" w:rsidP="005F6834">
                      <w:pPr>
                        <w:ind w:left="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Oct. </w:t>
                      </w:r>
                      <w:r w:rsidR="004F775B">
                        <w:rPr>
                          <w:b/>
                        </w:rPr>
                        <w:t>2</w:t>
                      </w:r>
                      <w:r w:rsidR="004F775B">
                        <w:rPr>
                          <w:b/>
                          <w:vertAlign w:val="superscript"/>
                        </w:rPr>
                        <w:t>nd</w:t>
                      </w:r>
                      <w:r w:rsidR="008847B0">
                        <w:rPr>
                          <w:b/>
                        </w:rPr>
                        <w:t xml:space="preserve">, </w:t>
                      </w:r>
                      <w:r w:rsidR="00314997">
                        <w:rPr>
                          <w:bCs/>
                        </w:rPr>
                        <w:t>Chapter Meeting</w:t>
                      </w:r>
                    </w:p>
                    <w:p w14:paraId="69DB18A1" w14:textId="77777777" w:rsidR="00066E57" w:rsidRPr="00066E57" w:rsidRDefault="00066E57" w:rsidP="005F6834">
                      <w:pPr>
                        <w:ind w:left="0"/>
                        <w:rPr>
                          <w:bCs/>
                        </w:rPr>
                      </w:pPr>
                    </w:p>
                    <w:p w14:paraId="28B356C7" w14:textId="77777777" w:rsidR="005F6834" w:rsidRPr="005F6834" w:rsidRDefault="005F6834" w:rsidP="005F6834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C0F" w:rsidRPr="00537C0F">
        <w:rPr>
          <w:rFonts w:ascii="Century Gothic" w:hAnsi="Century Gothic" w:cs="Arial"/>
          <w:szCs w:val="20"/>
        </w:rPr>
        <w:t>Standing Committee Reports</w:t>
      </w:r>
    </w:p>
    <w:p w14:paraId="7F454D1F" w14:textId="56DCD326" w:rsidR="00537C0F" w:rsidRPr="00537C0F" w:rsidRDefault="00537C0F" w:rsidP="005F6834">
      <w:pPr>
        <w:pStyle w:val="ListNumber"/>
        <w:numPr>
          <w:ilvl w:val="0"/>
          <w:numId w:val="45"/>
        </w:numPr>
        <w:spacing w:line="240" w:lineRule="auto"/>
        <w:rPr>
          <w:rFonts w:ascii="Century Gothic" w:hAnsi="Century Gothic" w:cs="Arial"/>
          <w:b w:val="0"/>
          <w:szCs w:val="20"/>
        </w:rPr>
      </w:pPr>
      <w:r w:rsidRPr="00537C0F">
        <w:rPr>
          <w:rFonts w:ascii="Century Gothic" w:hAnsi="Century Gothic" w:cs="Arial"/>
          <w:b w:val="0"/>
          <w:szCs w:val="20"/>
        </w:rPr>
        <w:t>Audit</w:t>
      </w:r>
    </w:p>
    <w:p w14:paraId="20AC9CAB" w14:textId="32619568" w:rsidR="00537C0F" w:rsidRPr="00537C0F" w:rsidRDefault="00537C0F" w:rsidP="00537C0F">
      <w:pPr>
        <w:pStyle w:val="ListNumber"/>
        <w:numPr>
          <w:ilvl w:val="0"/>
          <w:numId w:val="0"/>
        </w:numPr>
        <w:ind w:left="187"/>
        <w:rPr>
          <w:rFonts w:ascii="Century Gothic" w:hAnsi="Century Gothic" w:cs="Arial"/>
          <w:szCs w:val="20"/>
        </w:rPr>
      </w:pPr>
      <w:r w:rsidRPr="00D30D09">
        <w:rPr>
          <w:rFonts w:ascii="Century Gothic" w:hAnsi="Century Gothic" w:cs="Arial"/>
          <w:bCs/>
          <w:szCs w:val="20"/>
        </w:rPr>
        <w:t xml:space="preserve">Facet </w:t>
      </w:r>
      <w:r w:rsidRPr="00537C0F">
        <w:rPr>
          <w:rFonts w:ascii="Century Gothic" w:hAnsi="Century Gothic" w:cs="Arial"/>
          <w:szCs w:val="20"/>
        </w:rPr>
        <w:t xml:space="preserve">Reports </w:t>
      </w:r>
    </w:p>
    <w:p w14:paraId="19031015" w14:textId="77777777" w:rsidR="00537C0F" w:rsidRPr="00D30D09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International Trends</w:t>
      </w:r>
    </w:p>
    <w:p w14:paraId="258CC5CE" w14:textId="77777777" w:rsidR="00537C0F" w:rsidRPr="00D30D09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Services to Youth</w:t>
      </w:r>
    </w:p>
    <w:p w14:paraId="248D30F3" w14:textId="099CB513" w:rsidR="00537C0F" w:rsidRPr="00D30D09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 w:val="0"/>
          <w:bCs/>
          <w:szCs w:val="20"/>
        </w:rPr>
        <w:t>National Trends</w:t>
      </w:r>
      <w:r w:rsidR="007C7A6E">
        <w:rPr>
          <w:rFonts w:ascii="Century Gothic" w:hAnsi="Century Gothic" w:cs="Arial"/>
          <w:b w:val="0"/>
          <w:bCs/>
          <w:szCs w:val="20"/>
        </w:rPr>
        <w:t xml:space="preserve"> Service</w:t>
      </w:r>
    </w:p>
    <w:p w14:paraId="579BAE32" w14:textId="77777777" w:rsidR="00537C0F" w:rsidRPr="005F6834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szCs w:val="20"/>
        </w:rPr>
      </w:pPr>
      <w:r w:rsidRPr="005F6834">
        <w:rPr>
          <w:rFonts w:ascii="Century Gothic" w:hAnsi="Century Gothic" w:cs="Arial"/>
          <w:b w:val="0"/>
          <w:szCs w:val="20"/>
        </w:rPr>
        <w:t>Health and Human Services</w:t>
      </w:r>
    </w:p>
    <w:p w14:paraId="0A769ECA" w14:textId="77777777" w:rsidR="00537C0F" w:rsidRPr="005F6834" w:rsidRDefault="00537C0F" w:rsidP="00537C0F">
      <w:pPr>
        <w:pStyle w:val="ListNumber"/>
        <w:numPr>
          <w:ilvl w:val="0"/>
          <w:numId w:val="0"/>
        </w:numPr>
        <w:ind w:left="720"/>
        <w:rPr>
          <w:rFonts w:ascii="Century Gothic" w:hAnsi="Century Gothic" w:cs="Arial"/>
          <w:b w:val="0"/>
          <w:szCs w:val="20"/>
        </w:rPr>
      </w:pPr>
      <w:r w:rsidRPr="005F6834">
        <w:rPr>
          <w:rFonts w:ascii="Century Gothic" w:hAnsi="Century Gothic" w:cs="Arial"/>
          <w:b w:val="0"/>
          <w:szCs w:val="20"/>
        </w:rPr>
        <w:t>The Arts</w:t>
      </w:r>
    </w:p>
    <w:p w14:paraId="03B67112" w14:textId="77777777" w:rsidR="00537C0F" w:rsidRPr="00D30D09" w:rsidRDefault="00537C0F" w:rsidP="00537C0F">
      <w:pPr>
        <w:pStyle w:val="ListNumber"/>
        <w:numPr>
          <w:ilvl w:val="0"/>
          <w:numId w:val="0"/>
        </w:numPr>
        <w:spacing w:line="480" w:lineRule="auto"/>
        <w:ind w:left="187"/>
        <w:rPr>
          <w:rFonts w:ascii="Century Gothic" w:hAnsi="Century Gothic" w:cs="Arial"/>
          <w:bCs/>
          <w:szCs w:val="20"/>
        </w:rPr>
      </w:pPr>
      <w:r w:rsidRPr="00D30D09">
        <w:rPr>
          <w:rFonts w:ascii="Century Gothic" w:hAnsi="Century Gothic" w:cs="Arial"/>
          <w:bCs/>
          <w:szCs w:val="20"/>
        </w:rPr>
        <w:t>Announcements</w:t>
      </w:r>
    </w:p>
    <w:p w14:paraId="587C2A22" w14:textId="15FFADBF" w:rsidR="00537C0F" w:rsidRDefault="00537C0F" w:rsidP="00537C0F">
      <w:pPr>
        <w:pStyle w:val="ListNumber"/>
        <w:numPr>
          <w:ilvl w:val="0"/>
          <w:numId w:val="0"/>
        </w:numPr>
        <w:spacing w:line="480" w:lineRule="auto"/>
        <w:ind w:left="187"/>
        <w:rPr>
          <w:rStyle w:val="Strong"/>
          <w:rFonts w:asciiTheme="majorHAnsi" w:eastAsiaTheme="majorEastAsia" w:hAnsiTheme="majorHAnsi"/>
          <w:b/>
          <w:bCs w:val="0"/>
        </w:rPr>
      </w:pPr>
      <w:r w:rsidRPr="00537C0F">
        <w:rPr>
          <w:rFonts w:ascii="Century Gothic" w:hAnsi="Century Gothic" w:cs="Arial"/>
          <w:szCs w:val="20"/>
        </w:rPr>
        <w:t>Adjournment</w:t>
      </w:r>
    </w:p>
    <w:sectPr w:rsidR="00537C0F" w:rsidSect="00537C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32" w:right="2880" w:bottom="432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3B46" w14:textId="77777777" w:rsidR="000F6942" w:rsidRDefault="000F6942" w:rsidP="001E7D29">
      <w:pPr>
        <w:spacing w:after="0" w:line="240" w:lineRule="auto"/>
      </w:pPr>
      <w:r>
        <w:separator/>
      </w:r>
    </w:p>
  </w:endnote>
  <w:endnote w:type="continuationSeparator" w:id="0">
    <w:p w14:paraId="0A777618" w14:textId="77777777" w:rsidR="000F6942" w:rsidRDefault="000F694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1D5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E659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33B11" wp14:editId="6E3DD0D1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917D61F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8225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644" w14:textId="77777777" w:rsidR="000F6942" w:rsidRDefault="000F6942" w:rsidP="001E7D29">
      <w:pPr>
        <w:spacing w:after="0" w:line="240" w:lineRule="auto"/>
      </w:pPr>
      <w:r>
        <w:separator/>
      </w:r>
    </w:p>
  </w:footnote>
  <w:footnote w:type="continuationSeparator" w:id="0">
    <w:p w14:paraId="1B2FE01C" w14:textId="77777777" w:rsidR="000F6942" w:rsidRDefault="000F694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D0B1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34DD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0D15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814B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9F66B9F"/>
    <w:multiLevelType w:val="hybridMultilevel"/>
    <w:tmpl w:val="B6DA6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D042CA"/>
    <w:multiLevelType w:val="hybridMultilevel"/>
    <w:tmpl w:val="F9F269D0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17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23"/>
  </w:num>
  <w:num w:numId="42">
    <w:abstractNumId w:val="31"/>
  </w:num>
  <w:num w:numId="43">
    <w:abstractNumId w:val="36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F"/>
    <w:rsid w:val="0000418E"/>
    <w:rsid w:val="00010AA4"/>
    <w:rsid w:val="00016839"/>
    <w:rsid w:val="000553DD"/>
    <w:rsid w:val="00057671"/>
    <w:rsid w:val="00066E57"/>
    <w:rsid w:val="000B748F"/>
    <w:rsid w:val="000D29AA"/>
    <w:rsid w:val="000D445D"/>
    <w:rsid w:val="000D5AE9"/>
    <w:rsid w:val="000F4987"/>
    <w:rsid w:val="000F65EC"/>
    <w:rsid w:val="000F6942"/>
    <w:rsid w:val="0011573E"/>
    <w:rsid w:val="001269DE"/>
    <w:rsid w:val="00140DAE"/>
    <w:rsid w:val="0015180F"/>
    <w:rsid w:val="001746FC"/>
    <w:rsid w:val="00193653"/>
    <w:rsid w:val="001C329C"/>
    <w:rsid w:val="001E7D29"/>
    <w:rsid w:val="0021738C"/>
    <w:rsid w:val="00221EFD"/>
    <w:rsid w:val="002404F5"/>
    <w:rsid w:val="002719FE"/>
    <w:rsid w:val="00275260"/>
    <w:rsid w:val="00276FA1"/>
    <w:rsid w:val="00285B87"/>
    <w:rsid w:val="00291B4A"/>
    <w:rsid w:val="002C3D7E"/>
    <w:rsid w:val="00311733"/>
    <w:rsid w:val="00314997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23E62"/>
    <w:rsid w:val="00440B4D"/>
    <w:rsid w:val="00450670"/>
    <w:rsid w:val="004724BD"/>
    <w:rsid w:val="00477352"/>
    <w:rsid w:val="00491C23"/>
    <w:rsid w:val="004B5B43"/>
    <w:rsid w:val="004B5C09"/>
    <w:rsid w:val="004B7D5B"/>
    <w:rsid w:val="004E227E"/>
    <w:rsid w:val="004F775B"/>
    <w:rsid w:val="00500DD1"/>
    <w:rsid w:val="00515252"/>
    <w:rsid w:val="00521AE3"/>
    <w:rsid w:val="00526928"/>
    <w:rsid w:val="00535B54"/>
    <w:rsid w:val="00537C0F"/>
    <w:rsid w:val="00554276"/>
    <w:rsid w:val="00564D17"/>
    <w:rsid w:val="005B1B6F"/>
    <w:rsid w:val="005E0ED9"/>
    <w:rsid w:val="005F6834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35E73"/>
    <w:rsid w:val="00736B1C"/>
    <w:rsid w:val="00740105"/>
    <w:rsid w:val="00744B1E"/>
    <w:rsid w:val="0075626E"/>
    <w:rsid w:val="00756D9C"/>
    <w:rsid w:val="007619BD"/>
    <w:rsid w:val="00771C24"/>
    <w:rsid w:val="00781863"/>
    <w:rsid w:val="007C2B96"/>
    <w:rsid w:val="007C7A6E"/>
    <w:rsid w:val="007D5836"/>
    <w:rsid w:val="007F34A4"/>
    <w:rsid w:val="00815563"/>
    <w:rsid w:val="008240DA"/>
    <w:rsid w:val="00825F4F"/>
    <w:rsid w:val="008429E5"/>
    <w:rsid w:val="00867EA4"/>
    <w:rsid w:val="008847B0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6A5D"/>
    <w:rsid w:val="009B4966"/>
    <w:rsid w:val="009D4984"/>
    <w:rsid w:val="009D6901"/>
    <w:rsid w:val="009F4E19"/>
    <w:rsid w:val="00A07662"/>
    <w:rsid w:val="00A17960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B18"/>
    <w:rsid w:val="00AE1F88"/>
    <w:rsid w:val="00AE361F"/>
    <w:rsid w:val="00AE5370"/>
    <w:rsid w:val="00B247A9"/>
    <w:rsid w:val="00B4275B"/>
    <w:rsid w:val="00B435B5"/>
    <w:rsid w:val="00B565D8"/>
    <w:rsid w:val="00B5779A"/>
    <w:rsid w:val="00B61B5F"/>
    <w:rsid w:val="00B6365C"/>
    <w:rsid w:val="00B64D24"/>
    <w:rsid w:val="00B7147D"/>
    <w:rsid w:val="00B75CFC"/>
    <w:rsid w:val="00B853F9"/>
    <w:rsid w:val="00BB018B"/>
    <w:rsid w:val="00BC6867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77568"/>
    <w:rsid w:val="00CE5A5C"/>
    <w:rsid w:val="00D31AB7"/>
    <w:rsid w:val="00D50D23"/>
    <w:rsid w:val="00D512BB"/>
    <w:rsid w:val="00D52102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9640C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00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2021-08-25T16:51:00Z</dcterms:created>
  <dcterms:modified xsi:type="dcterms:W3CDTF">2021-08-25T16:51:00Z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